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6" w:rsidRPr="009A68B6" w:rsidRDefault="004A3E6A" w:rsidP="00AE42D4">
      <w:pPr>
        <w:spacing w:line="440" w:lineRule="exact"/>
        <w:jc w:val="center"/>
        <w:rPr>
          <w:rFonts w:asciiTheme="majorEastAsia" w:eastAsiaTheme="majorEastAsia" w:hAnsiTheme="majorEastAsia"/>
          <w:b/>
          <w:sz w:val="28"/>
          <w:szCs w:val="28"/>
        </w:rPr>
      </w:pPr>
      <w:bookmarkStart w:id="0" w:name="_Toc28359022"/>
      <w:bookmarkStart w:id="1" w:name="_Toc35393809"/>
      <w:bookmarkStart w:id="2" w:name="_GoBack"/>
      <w:r w:rsidRPr="009A68B6">
        <w:rPr>
          <w:rFonts w:asciiTheme="majorEastAsia" w:eastAsiaTheme="majorEastAsia" w:hAnsiTheme="majorEastAsia"/>
          <w:b/>
          <w:sz w:val="28"/>
          <w:szCs w:val="28"/>
        </w:rPr>
        <w:t>中南民族</w:t>
      </w:r>
      <w:proofErr w:type="gramStart"/>
      <w:r w:rsidRPr="009A68B6">
        <w:rPr>
          <w:rFonts w:asciiTheme="majorEastAsia" w:eastAsiaTheme="majorEastAsia" w:hAnsiTheme="majorEastAsia"/>
          <w:b/>
          <w:sz w:val="28"/>
          <w:szCs w:val="28"/>
        </w:rPr>
        <w:t>大学化材学院</w:t>
      </w:r>
      <w:proofErr w:type="gramEnd"/>
      <w:r w:rsidRPr="009A68B6">
        <w:rPr>
          <w:rFonts w:asciiTheme="majorEastAsia" w:eastAsiaTheme="majorEastAsia" w:hAnsiTheme="majorEastAsia"/>
          <w:b/>
          <w:sz w:val="28"/>
          <w:szCs w:val="28"/>
        </w:rPr>
        <w:t>专业实验室设备更新项目</w:t>
      </w:r>
      <w:r w:rsidR="00C0446F" w:rsidRPr="009A68B6">
        <w:rPr>
          <w:rFonts w:asciiTheme="majorEastAsia" w:eastAsiaTheme="majorEastAsia" w:hAnsiTheme="majorEastAsia" w:hint="eastAsia"/>
          <w:b/>
          <w:sz w:val="28"/>
          <w:szCs w:val="28"/>
        </w:rPr>
        <w:t>成交</w:t>
      </w:r>
      <w:r w:rsidR="00CD33A6" w:rsidRPr="009A68B6">
        <w:rPr>
          <w:rFonts w:asciiTheme="majorEastAsia" w:eastAsiaTheme="majorEastAsia" w:hAnsiTheme="majorEastAsia" w:hint="eastAsia"/>
          <w:b/>
          <w:sz w:val="28"/>
          <w:szCs w:val="28"/>
        </w:rPr>
        <w:t>结果公告</w:t>
      </w:r>
      <w:bookmarkEnd w:id="0"/>
      <w:bookmarkEnd w:id="1"/>
    </w:p>
    <w:p w:rsidR="00663779" w:rsidRPr="00DF4640" w:rsidRDefault="00663779" w:rsidP="00736AB7">
      <w:pPr>
        <w:spacing w:line="440" w:lineRule="exact"/>
        <w:rPr>
          <w:rFonts w:asciiTheme="majorEastAsia" w:eastAsiaTheme="majorEastAsia" w:hAnsiTheme="majorEastAsia"/>
          <w:sz w:val="24"/>
          <w:szCs w:val="24"/>
        </w:rPr>
      </w:pPr>
    </w:p>
    <w:p w:rsidR="007F46FD" w:rsidRPr="00DF4640" w:rsidRDefault="007F46FD" w:rsidP="007F46FD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一、项目编号：WHST-B-2021-003(STBN-SC-2021-103)</w:t>
      </w:r>
    </w:p>
    <w:p w:rsidR="007F46FD" w:rsidRPr="00DF4640" w:rsidRDefault="007F46FD" w:rsidP="007F46FD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二、项目名称：中南民族</w:t>
      </w:r>
      <w:proofErr w:type="gramStart"/>
      <w:r w:rsidRPr="00DF4640">
        <w:rPr>
          <w:rFonts w:asciiTheme="majorEastAsia" w:eastAsiaTheme="majorEastAsia" w:hAnsiTheme="majorEastAsia" w:hint="eastAsia"/>
          <w:sz w:val="24"/>
          <w:szCs w:val="24"/>
        </w:rPr>
        <w:t>大学化材学院</w:t>
      </w:r>
      <w:proofErr w:type="gramEnd"/>
      <w:r w:rsidRPr="00DF4640">
        <w:rPr>
          <w:rFonts w:asciiTheme="majorEastAsia" w:eastAsiaTheme="majorEastAsia" w:hAnsiTheme="majorEastAsia" w:hint="eastAsia"/>
          <w:sz w:val="24"/>
          <w:szCs w:val="24"/>
        </w:rPr>
        <w:t>专业实验室设备更新项目</w:t>
      </w:r>
    </w:p>
    <w:p w:rsidR="00CD33A6" w:rsidRPr="00DF4640" w:rsidRDefault="00CD33A6" w:rsidP="007F46FD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三、</w:t>
      </w:r>
      <w:r w:rsidR="00A0460C" w:rsidRPr="00DF4640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Pr="00DF4640">
        <w:rPr>
          <w:rFonts w:asciiTheme="majorEastAsia" w:eastAsiaTheme="majorEastAsia" w:hAnsiTheme="majorEastAsia" w:hint="eastAsia"/>
          <w:sz w:val="24"/>
          <w:szCs w:val="24"/>
        </w:rPr>
        <w:t>信息</w:t>
      </w:r>
    </w:p>
    <w:p w:rsidR="00CD33A6" w:rsidRPr="00DF4640" w:rsidRDefault="00CD33A6" w:rsidP="00F0571B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供应商名称：</w:t>
      </w:r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武汉嘉</w:t>
      </w:r>
      <w:proofErr w:type="gramStart"/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鑫德科技</w:t>
      </w:r>
      <w:proofErr w:type="gramEnd"/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有限公司</w:t>
      </w:r>
    </w:p>
    <w:p w:rsidR="00CD33A6" w:rsidRPr="00DF4640" w:rsidRDefault="00CD33A6" w:rsidP="00F0571B">
      <w:pPr>
        <w:spacing w:line="480" w:lineRule="exact"/>
        <w:ind w:rightChars="-297" w:right="-624"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供应商地址：</w:t>
      </w:r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武汉市东湖新技术</w:t>
      </w:r>
      <w:proofErr w:type="gramStart"/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开发区光谷</w:t>
      </w:r>
      <w:proofErr w:type="gramEnd"/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SBI</w:t>
      </w:r>
      <w:proofErr w:type="gramStart"/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创业街特1号</w:t>
      </w:r>
      <w:proofErr w:type="gramEnd"/>
      <w:r w:rsidR="00910621" w:rsidRPr="00DF4640">
        <w:rPr>
          <w:rFonts w:asciiTheme="majorEastAsia" w:eastAsiaTheme="majorEastAsia" w:hAnsiTheme="majorEastAsia" w:hint="eastAsia"/>
          <w:sz w:val="24"/>
          <w:szCs w:val="24"/>
        </w:rPr>
        <w:t>1楼A11-424室</w:t>
      </w:r>
    </w:p>
    <w:p w:rsidR="00CD33A6" w:rsidRPr="00DF4640" w:rsidRDefault="00ED7D81" w:rsidP="00ED7D81">
      <w:pPr>
        <w:spacing w:line="480" w:lineRule="exact"/>
        <w:ind w:rightChars="-770" w:right="-1617"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="00CD33A6" w:rsidRPr="00DF4640">
        <w:rPr>
          <w:rFonts w:asciiTheme="majorEastAsia" w:eastAsiaTheme="majorEastAsia" w:hAnsiTheme="majorEastAsia" w:hint="eastAsia"/>
          <w:sz w:val="24"/>
          <w:szCs w:val="24"/>
        </w:rPr>
        <w:t>金额：</w:t>
      </w:r>
      <w:r w:rsidR="00220A2F" w:rsidRPr="00220A2F">
        <w:rPr>
          <w:rFonts w:asciiTheme="majorEastAsia" w:eastAsiaTheme="majorEastAsia" w:hAnsiTheme="majorEastAsia"/>
          <w:sz w:val="24"/>
          <w:szCs w:val="24"/>
        </w:rPr>
        <w:t>人民币（大写）</w:t>
      </w:r>
      <w:r w:rsidR="00220A2F" w:rsidRPr="00220A2F">
        <w:rPr>
          <w:rFonts w:asciiTheme="majorEastAsia" w:eastAsiaTheme="majorEastAsia" w:hAnsiTheme="majorEastAsia" w:hint="eastAsia"/>
          <w:sz w:val="24"/>
          <w:szCs w:val="24"/>
        </w:rPr>
        <w:t>柒拾叁万贰仟元整（￥: 732,000.00）</w:t>
      </w:r>
      <w:r w:rsidR="00F0571B" w:rsidRPr="00DF4640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CD33A6" w:rsidRPr="00DF4640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四、主要标的信息</w:t>
      </w:r>
    </w:p>
    <w:tbl>
      <w:tblPr>
        <w:tblStyle w:val="a6"/>
        <w:tblW w:w="7629" w:type="dxa"/>
        <w:jc w:val="center"/>
        <w:tblLayout w:type="fixed"/>
        <w:tblLook w:val="04A0"/>
      </w:tblPr>
      <w:tblGrid>
        <w:gridCol w:w="7629"/>
      </w:tblGrid>
      <w:tr w:rsidR="00DF4640" w:rsidRPr="00DF4640" w:rsidTr="00220A2F">
        <w:trPr>
          <w:jc w:val="center"/>
        </w:trPr>
        <w:tc>
          <w:tcPr>
            <w:tcW w:w="7629" w:type="dxa"/>
            <w:vAlign w:val="center"/>
          </w:tcPr>
          <w:p w:rsidR="00712106" w:rsidRPr="00DF4640" w:rsidRDefault="00712106" w:rsidP="00321E1C">
            <w:pPr>
              <w:spacing w:line="44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货物类</w:t>
            </w:r>
          </w:p>
        </w:tc>
      </w:tr>
      <w:tr w:rsidR="00DF4640" w:rsidRPr="00DF4640" w:rsidTr="00220A2F">
        <w:trPr>
          <w:jc w:val="center"/>
        </w:trPr>
        <w:tc>
          <w:tcPr>
            <w:tcW w:w="7629" w:type="dxa"/>
            <w:vAlign w:val="center"/>
          </w:tcPr>
          <w:p w:rsidR="00712106" w:rsidRPr="00DF4640" w:rsidRDefault="00712106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名称：</w:t>
            </w:r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三元液-</w:t>
            </w:r>
            <w:proofErr w:type="gramStart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液平衡</w:t>
            </w:r>
            <w:proofErr w:type="gramEnd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数据测定试验装置/3套、多</w:t>
            </w:r>
            <w:proofErr w:type="gramStart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釜</w:t>
            </w:r>
            <w:proofErr w:type="gramEnd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串联返混性能的测定/3套、二元系统气-</w:t>
            </w:r>
            <w:proofErr w:type="gramStart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液平衡</w:t>
            </w:r>
            <w:proofErr w:type="gramEnd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数据测定试验/3套、紫外可见分光光度计/1套、马弗炉/2台、真空干燥箱/2台、鼓风干燥箱/2台、电子天平/3台、电子天平/4台、集热式恒温加热磁力搅拌器/20台、超声波清洗仪/4台、磁力加热搅拌器/20台、水热反应</w:t>
            </w:r>
            <w:proofErr w:type="gramStart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釜</w:t>
            </w:r>
            <w:proofErr w:type="gramEnd"/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/20套、高压反应釜/8套</w:t>
            </w:r>
          </w:p>
          <w:p w:rsidR="00712106" w:rsidRPr="00DF4640" w:rsidRDefault="00712106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品牌：</w:t>
            </w:r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天津市睿智科技（天大）等</w:t>
            </w:r>
          </w:p>
          <w:p w:rsidR="00712106" w:rsidRPr="00DF4640" w:rsidRDefault="00712106" w:rsidP="00321E1C">
            <w:pPr>
              <w:spacing w:line="440" w:lineRule="exact"/>
              <w:rPr>
                <w:rFonts w:asciiTheme="majorEastAsia" w:eastAsiaTheme="majorEastAsia" w:hAnsiTheme="majorEastAsia"/>
                <w:kern w:val="2"/>
                <w:sz w:val="24"/>
                <w:szCs w:val="24"/>
              </w:rPr>
            </w:pPr>
            <w:r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规格型号：</w:t>
            </w:r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BYY-BD、BPB-BD、BCE-BD等</w:t>
            </w:r>
          </w:p>
          <w:p w:rsidR="00712106" w:rsidRPr="00DF4640" w:rsidRDefault="00712106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数量：</w:t>
            </w:r>
            <w:r w:rsidR="002806F1"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1批</w:t>
            </w:r>
          </w:p>
          <w:p w:rsidR="00712106" w:rsidRPr="00DF4640" w:rsidRDefault="00712106" w:rsidP="00822A4F">
            <w:pPr>
              <w:spacing w:line="440" w:lineRule="exact"/>
              <w:rPr>
                <w:rFonts w:asciiTheme="majorEastAsia" w:eastAsiaTheme="majorEastAsia" w:hAnsiTheme="majorEastAsia"/>
                <w:kern w:val="2"/>
                <w:sz w:val="24"/>
                <w:szCs w:val="24"/>
              </w:rPr>
            </w:pPr>
            <w:r w:rsidRPr="00DF4640">
              <w:rPr>
                <w:rFonts w:asciiTheme="majorEastAsia" w:eastAsiaTheme="majorEastAsia" w:hAnsiTheme="majorEastAsia" w:hint="eastAsia"/>
                <w:sz w:val="24"/>
                <w:szCs w:val="24"/>
              </w:rPr>
              <w:t>单价：</w:t>
            </w:r>
            <w:r w:rsidR="00822A4F">
              <w:rPr>
                <w:rFonts w:asciiTheme="majorEastAsia" w:eastAsiaTheme="majorEastAsia" w:hAnsiTheme="majorEastAsia" w:hint="eastAsia"/>
                <w:sz w:val="24"/>
                <w:szCs w:val="24"/>
              </w:rPr>
              <w:t>详见磋商响应文件</w:t>
            </w:r>
          </w:p>
        </w:tc>
      </w:tr>
    </w:tbl>
    <w:p w:rsidR="00EC35EE" w:rsidRPr="00DF4640" w:rsidRDefault="00CD33A6" w:rsidP="002806F1">
      <w:pPr>
        <w:tabs>
          <w:tab w:val="left" w:pos="3630"/>
        </w:tabs>
        <w:spacing w:line="480" w:lineRule="exact"/>
        <w:rPr>
          <w:rFonts w:asciiTheme="majorEastAsia" w:eastAsiaTheme="majorEastAsia" w:hAnsiTheme="majorEastAsia"/>
          <w:strike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五、评审专家名单：</w:t>
      </w:r>
      <w:r w:rsidR="002806F1" w:rsidRPr="00DF4640">
        <w:rPr>
          <w:rFonts w:asciiTheme="majorEastAsia" w:eastAsiaTheme="majorEastAsia" w:hAnsiTheme="majorEastAsia" w:hint="eastAsia"/>
          <w:sz w:val="24"/>
          <w:szCs w:val="24"/>
        </w:rPr>
        <w:t>张茂盛、李书谦、肖杨</w:t>
      </w:r>
      <w:r w:rsidR="00996973" w:rsidRPr="00DF4640">
        <w:rPr>
          <w:rFonts w:asciiTheme="majorEastAsia" w:eastAsiaTheme="majorEastAsia" w:hAnsiTheme="majorEastAsia" w:hint="eastAsia"/>
          <w:sz w:val="24"/>
          <w:szCs w:val="24"/>
        </w:rPr>
        <w:t>(采购人代表)</w:t>
      </w:r>
    </w:p>
    <w:p w:rsidR="00090892" w:rsidRPr="00DF4640" w:rsidRDefault="00CD33A6" w:rsidP="00EC35EE">
      <w:pPr>
        <w:tabs>
          <w:tab w:val="left" w:pos="3630"/>
        </w:tabs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六、代理服务收费标准及金额：</w:t>
      </w:r>
    </w:p>
    <w:p w:rsidR="00CD33A6" w:rsidRPr="00DF4640" w:rsidRDefault="00090892" w:rsidP="00220A2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代理服务收费标准：</w:t>
      </w:r>
      <w:r w:rsidR="001F2057" w:rsidRPr="00DF4640">
        <w:rPr>
          <w:rFonts w:asciiTheme="majorEastAsia" w:eastAsiaTheme="majorEastAsia" w:hAnsiTheme="majorEastAsia" w:hint="eastAsia"/>
          <w:sz w:val="24"/>
          <w:szCs w:val="24"/>
        </w:rPr>
        <w:t>招标代理服务费按“发改价格[2011]534号”和“国家计委计价格[2002]1980号”文件规定的收费标准计算代理服务费基准价，同时按照采购人和采购代理机构签署的委托协议书中约定的折扣率70%收取（即：成交服务费=基准价*70%），注：成交服务费金额不足人民币3000元的，按采购人和采购代理机构协议书约定的3000元收取</w:t>
      </w:r>
      <w:r w:rsidR="002357F5" w:rsidRPr="00DF4640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090892" w:rsidRPr="00DF4640" w:rsidRDefault="00090892" w:rsidP="00220A2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金额：</w:t>
      </w:r>
      <w:r w:rsidR="00C84BB6" w:rsidRPr="00DF4640">
        <w:rPr>
          <w:rFonts w:asciiTheme="majorEastAsia" w:eastAsiaTheme="majorEastAsia" w:hAnsiTheme="majorEastAsia" w:hint="eastAsia"/>
          <w:sz w:val="24"/>
          <w:szCs w:val="24"/>
        </w:rPr>
        <w:t>人民币</w:t>
      </w:r>
      <w:r w:rsidR="005F43B8" w:rsidRPr="00DF4640">
        <w:rPr>
          <w:rFonts w:asciiTheme="majorEastAsia" w:eastAsiaTheme="majorEastAsia" w:hAnsiTheme="majorEastAsia" w:hint="eastAsia"/>
          <w:sz w:val="24"/>
          <w:szCs w:val="24"/>
        </w:rPr>
        <w:t>0</w:t>
      </w:r>
      <w:r w:rsidR="005F43B8" w:rsidRPr="00DF4640">
        <w:rPr>
          <w:rFonts w:asciiTheme="majorEastAsia" w:eastAsiaTheme="majorEastAsia" w:hAnsiTheme="majorEastAsia"/>
          <w:sz w:val="24"/>
          <w:szCs w:val="24"/>
        </w:rPr>
        <w:t>.7686</w:t>
      </w:r>
      <w:r w:rsidR="00C84BB6" w:rsidRPr="00DF4640">
        <w:rPr>
          <w:rFonts w:asciiTheme="majorEastAsia" w:eastAsiaTheme="majorEastAsia" w:hAnsiTheme="majorEastAsia" w:hint="eastAsia"/>
          <w:sz w:val="24"/>
          <w:szCs w:val="24"/>
        </w:rPr>
        <w:t>万元</w:t>
      </w:r>
    </w:p>
    <w:p w:rsidR="00CD33A6" w:rsidRPr="00DF4640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七、公告期限</w:t>
      </w:r>
    </w:p>
    <w:p w:rsidR="00CD33A6" w:rsidRPr="00DF4640" w:rsidRDefault="00CD33A6" w:rsidP="00F0571B">
      <w:pPr>
        <w:spacing w:line="480" w:lineRule="exact"/>
        <w:ind w:firstLineChars="200" w:firstLine="480"/>
        <w:rPr>
          <w:rFonts w:asciiTheme="majorEastAsia" w:eastAsiaTheme="majorEastAsia" w:hAnsiTheme="majorEastAsia" w:cs="宋体"/>
          <w:kern w:val="0"/>
          <w:sz w:val="24"/>
          <w:szCs w:val="24"/>
        </w:rPr>
      </w:pPr>
      <w:r w:rsidRPr="00DF4640">
        <w:rPr>
          <w:rFonts w:asciiTheme="majorEastAsia" w:eastAsiaTheme="majorEastAsia" w:hAnsiTheme="majorEastAsia" w:cs="宋体" w:hint="eastAsia"/>
          <w:kern w:val="0"/>
          <w:sz w:val="24"/>
          <w:szCs w:val="24"/>
        </w:rPr>
        <w:t>自本公告发布之日起</w:t>
      </w:r>
      <w:r w:rsidRPr="00DF4640">
        <w:rPr>
          <w:rFonts w:asciiTheme="majorEastAsia" w:eastAsiaTheme="majorEastAsia" w:hAnsiTheme="majorEastAsia" w:cs="宋体"/>
          <w:kern w:val="0"/>
          <w:sz w:val="24"/>
          <w:szCs w:val="24"/>
        </w:rPr>
        <w:t>1</w:t>
      </w:r>
      <w:r w:rsidRPr="00DF4640">
        <w:rPr>
          <w:rFonts w:asciiTheme="majorEastAsia" w:eastAsiaTheme="majorEastAsia" w:hAnsiTheme="majorEastAsia" w:cs="宋体" w:hint="eastAsia"/>
          <w:kern w:val="0"/>
          <w:sz w:val="24"/>
          <w:szCs w:val="24"/>
        </w:rPr>
        <w:t>个工作日。</w:t>
      </w:r>
    </w:p>
    <w:p w:rsidR="00CD33A6" w:rsidRPr="00DF4640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八、其他补充事宜</w:t>
      </w:r>
    </w:p>
    <w:p w:rsidR="00BA50A1" w:rsidRPr="00DF4640" w:rsidRDefault="00220A2F" w:rsidP="00220A2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1、</w:t>
      </w:r>
      <w:r w:rsidR="00ED5B46" w:rsidRPr="00DF4640">
        <w:rPr>
          <w:rFonts w:ascii="宋体" w:hAnsi="宋体" w:hint="eastAsia"/>
          <w:sz w:val="24"/>
          <w:szCs w:val="24"/>
        </w:rPr>
        <w:t>发布公告的媒介:</w:t>
      </w:r>
      <w:r w:rsidR="00DA12DD" w:rsidRPr="00DF4640">
        <w:t xml:space="preserve"> </w:t>
      </w:r>
      <w:r w:rsidR="00ED5B46" w:rsidRPr="00DF4640">
        <w:rPr>
          <w:rFonts w:ascii="宋体" w:hAnsi="宋体"/>
          <w:sz w:val="24"/>
          <w:szCs w:val="24"/>
        </w:rPr>
        <w:t>中国政府采购网(网址:http://www.ccgp.gov.cn/)、中南民族大学采购综合管理服务平台(网址:http://caizhao.scuec.edu.cn/zb/)</w:t>
      </w:r>
      <w:r w:rsidR="00696856">
        <w:rPr>
          <w:rFonts w:ascii="宋体" w:hAnsi="宋体" w:hint="eastAsia"/>
          <w:sz w:val="24"/>
          <w:szCs w:val="24"/>
        </w:rPr>
        <w:t>；</w:t>
      </w:r>
    </w:p>
    <w:p w:rsidR="00D51919" w:rsidRPr="00DF4640" w:rsidRDefault="00220A2F" w:rsidP="00F0571B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2、</w:t>
      </w:r>
      <w:r w:rsidR="00D51919" w:rsidRPr="00DF4640">
        <w:rPr>
          <w:rFonts w:ascii="宋体" w:hAnsi="宋体" w:cs="宋体"/>
          <w:kern w:val="0"/>
          <w:sz w:val="24"/>
          <w:szCs w:val="24"/>
        </w:rPr>
        <w:t>如投标当事人对</w:t>
      </w:r>
      <w:r w:rsidR="00D51919" w:rsidRPr="00DF4640">
        <w:rPr>
          <w:rFonts w:ascii="宋体" w:hAnsi="宋体" w:cs="宋体" w:hint="eastAsia"/>
          <w:kern w:val="0"/>
          <w:sz w:val="24"/>
          <w:szCs w:val="24"/>
        </w:rPr>
        <w:t>成交</w:t>
      </w:r>
      <w:r w:rsidR="00D51919" w:rsidRPr="00DF4640">
        <w:rPr>
          <w:rFonts w:ascii="宋体" w:hAnsi="宋体" w:cs="宋体"/>
          <w:kern w:val="0"/>
          <w:sz w:val="24"/>
          <w:szCs w:val="24"/>
        </w:rPr>
        <w:t>结果有异议的，可以在</w:t>
      </w:r>
      <w:r w:rsidR="00D51919" w:rsidRPr="00DF4640">
        <w:rPr>
          <w:rFonts w:ascii="宋体" w:hAnsi="宋体" w:cs="宋体" w:hint="eastAsia"/>
          <w:kern w:val="0"/>
          <w:sz w:val="24"/>
          <w:szCs w:val="24"/>
        </w:rPr>
        <w:t>本公告</w:t>
      </w:r>
      <w:r w:rsidR="00D51919" w:rsidRPr="00DF4640">
        <w:rPr>
          <w:rFonts w:ascii="宋体" w:hAnsi="宋体" w:cs="宋体"/>
          <w:kern w:val="0"/>
          <w:sz w:val="24"/>
          <w:szCs w:val="24"/>
        </w:rPr>
        <w:t>发布之日起七个工作日内，以书面形式向</w:t>
      </w:r>
      <w:proofErr w:type="gramStart"/>
      <w:r w:rsidR="00D51919" w:rsidRPr="00DF4640">
        <w:rPr>
          <w:rFonts w:ascii="宋体" w:hAnsi="宋体" w:cs="宋体"/>
          <w:kern w:val="0"/>
          <w:sz w:val="24"/>
          <w:szCs w:val="24"/>
        </w:rPr>
        <w:t>武汉盛泰百年</w:t>
      </w:r>
      <w:proofErr w:type="gramEnd"/>
      <w:r w:rsidR="00D51919" w:rsidRPr="00DF4640">
        <w:rPr>
          <w:rFonts w:ascii="宋体" w:hAnsi="宋体" w:cs="宋体"/>
          <w:kern w:val="0"/>
          <w:sz w:val="24"/>
          <w:szCs w:val="24"/>
        </w:rPr>
        <w:t>招标有限公司提出质疑，逾期将不再受理。</w:t>
      </w:r>
    </w:p>
    <w:p w:rsidR="00CD33A6" w:rsidRPr="00DF4640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 w:hint="eastAsia"/>
          <w:sz w:val="24"/>
          <w:szCs w:val="24"/>
        </w:rPr>
        <w:t>九、凡对本次公告内容提出询问，请按以下方式联系。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1、采购人信息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名    称：中南民族大学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地    址：湖北省</w:t>
      </w:r>
      <w:r w:rsidRPr="00822A4F">
        <w:rPr>
          <w:rFonts w:asciiTheme="majorEastAsia" w:eastAsiaTheme="majorEastAsia" w:hAnsiTheme="majorEastAsia"/>
          <w:sz w:val="24"/>
          <w:szCs w:val="24"/>
        </w:rPr>
        <w:t>武汉市洪山区民族大道182号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 xml:space="preserve">联系方式：定老师 </w:t>
      </w:r>
      <w:r w:rsidRPr="00822A4F">
        <w:rPr>
          <w:rFonts w:asciiTheme="majorEastAsia" w:eastAsiaTheme="majorEastAsia" w:hAnsiTheme="majorEastAsia"/>
          <w:sz w:val="24"/>
          <w:szCs w:val="24"/>
        </w:rPr>
        <w:t>027-6784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2809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bookmarkStart w:id="3" w:name="_Toc28359097"/>
      <w:bookmarkStart w:id="4" w:name="_Toc28359020"/>
      <w:bookmarkStart w:id="5" w:name="_Toc35393638"/>
      <w:bookmarkStart w:id="6" w:name="_Toc35393807"/>
      <w:r w:rsidRPr="00822A4F">
        <w:rPr>
          <w:rFonts w:asciiTheme="majorEastAsia" w:eastAsiaTheme="majorEastAsia" w:hAnsiTheme="majorEastAsia" w:hint="eastAsia"/>
          <w:sz w:val="24"/>
          <w:szCs w:val="24"/>
        </w:rPr>
        <w:t>2、采购代理机构信息</w:t>
      </w:r>
      <w:bookmarkEnd w:id="3"/>
      <w:bookmarkEnd w:id="4"/>
      <w:bookmarkEnd w:id="5"/>
      <w:bookmarkEnd w:id="6"/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名    称：</w:t>
      </w:r>
      <w:proofErr w:type="gramStart"/>
      <w:r w:rsidRPr="00822A4F">
        <w:rPr>
          <w:rFonts w:asciiTheme="majorEastAsia" w:eastAsiaTheme="majorEastAsia" w:hAnsiTheme="majorEastAsia" w:hint="eastAsia"/>
          <w:sz w:val="24"/>
          <w:szCs w:val="24"/>
        </w:rPr>
        <w:t>武汉盛泰百年</w:t>
      </w:r>
      <w:proofErr w:type="gramEnd"/>
      <w:r w:rsidRPr="00822A4F">
        <w:rPr>
          <w:rFonts w:asciiTheme="majorEastAsia" w:eastAsiaTheme="majorEastAsia" w:hAnsiTheme="majorEastAsia" w:hint="eastAsia"/>
          <w:sz w:val="24"/>
          <w:szCs w:val="24"/>
        </w:rPr>
        <w:t>招标有限公司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地    址：武汉市武昌区中北路31号知音广场写字楼11层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联系方式：林清、彭付江  027-</w:t>
      </w:r>
      <w:r w:rsidRPr="00822A4F">
        <w:rPr>
          <w:rFonts w:asciiTheme="majorEastAsia" w:eastAsiaTheme="majorEastAsia" w:hAnsiTheme="majorEastAsia"/>
          <w:sz w:val="24"/>
          <w:szCs w:val="24"/>
        </w:rPr>
        <w:t>87320607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、</w:t>
      </w:r>
      <w:r w:rsidRPr="00822A4F">
        <w:rPr>
          <w:rFonts w:asciiTheme="majorEastAsia" w:eastAsiaTheme="majorEastAsia" w:hAnsiTheme="majorEastAsia"/>
          <w:sz w:val="24"/>
          <w:szCs w:val="24"/>
        </w:rPr>
        <w:t>8732060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5、</w:t>
      </w:r>
      <w:r w:rsidRPr="00822A4F">
        <w:rPr>
          <w:rFonts w:asciiTheme="majorEastAsia" w:eastAsiaTheme="majorEastAsia" w:hAnsiTheme="majorEastAsia"/>
          <w:sz w:val="24"/>
          <w:szCs w:val="24"/>
        </w:rPr>
        <w:t>87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262766转分机</w:t>
      </w:r>
      <w:r w:rsidRPr="00822A4F">
        <w:rPr>
          <w:rFonts w:asciiTheme="majorEastAsia" w:eastAsiaTheme="majorEastAsia" w:hAnsiTheme="majorEastAsia"/>
          <w:sz w:val="24"/>
          <w:szCs w:val="24"/>
        </w:rPr>
        <w:t>609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bookmarkStart w:id="7" w:name="_Toc28359021"/>
      <w:bookmarkStart w:id="8" w:name="_Toc28359098"/>
      <w:bookmarkStart w:id="9" w:name="_Toc35393639"/>
      <w:bookmarkStart w:id="10" w:name="_Toc35393808"/>
      <w:r w:rsidRPr="00822A4F">
        <w:rPr>
          <w:rFonts w:asciiTheme="majorEastAsia" w:eastAsiaTheme="majorEastAsia" w:hAnsiTheme="majorEastAsia" w:hint="eastAsia"/>
          <w:sz w:val="24"/>
          <w:szCs w:val="24"/>
        </w:rPr>
        <w:t>3、项目联系</w:t>
      </w:r>
      <w:r w:rsidRPr="00822A4F">
        <w:rPr>
          <w:rFonts w:asciiTheme="majorEastAsia" w:eastAsiaTheme="majorEastAsia" w:hAnsiTheme="majorEastAsia"/>
          <w:sz w:val="24"/>
          <w:szCs w:val="24"/>
        </w:rPr>
        <w:t>方式</w:t>
      </w:r>
      <w:bookmarkEnd w:id="7"/>
      <w:bookmarkEnd w:id="8"/>
      <w:bookmarkEnd w:id="9"/>
      <w:bookmarkEnd w:id="10"/>
    </w:p>
    <w:p w:rsidR="00822A4F" w:rsidRPr="00822A4F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项目联系人：林清、彭付江</w:t>
      </w:r>
    </w:p>
    <w:p w:rsidR="002D5C13" w:rsidRPr="00DF4640" w:rsidRDefault="00822A4F" w:rsidP="00822A4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822A4F">
        <w:rPr>
          <w:rFonts w:asciiTheme="majorEastAsia" w:eastAsiaTheme="majorEastAsia" w:hAnsiTheme="majorEastAsia" w:hint="eastAsia"/>
          <w:sz w:val="24"/>
          <w:szCs w:val="24"/>
        </w:rPr>
        <w:t>电      话：027-</w:t>
      </w:r>
      <w:r w:rsidRPr="00822A4F">
        <w:rPr>
          <w:rFonts w:asciiTheme="majorEastAsia" w:eastAsiaTheme="majorEastAsia" w:hAnsiTheme="majorEastAsia"/>
          <w:sz w:val="24"/>
          <w:szCs w:val="24"/>
        </w:rPr>
        <w:t>87320607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、</w:t>
      </w:r>
      <w:r w:rsidRPr="00822A4F">
        <w:rPr>
          <w:rFonts w:asciiTheme="majorEastAsia" w:eastAsiaTheme="majorEastAsia" w:hAnsiTheme="majorEastAsia"/>
          <w:sz w:val="24"/>
          <w:szCs w:val="24"/>
        </w:rPr>
        <w:t>8732060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5、</w:t>
      </w:r>
      <w:r w:rsidRPr="00822A4F">
        <w:rPr>
          <w:rFonts w:asciiTheme="majorEastAsia" w:eastAsiaTheme="majorEastAsia" w:hAnsiTheme="majorEastAsia"/>
          <w:sz w:val="24"/>
          <w:szCs w:val="24"/>
        </w:rPr>
        <w:t>87</w:t>
      </w:r>
      <w:r w:rsidRPr="00822A4F">
        <w:rPr>
          <w:rFonts w:asciiTheme="majorEastAsia" w:eastAsiaTheme="majorEastAsia" w:hAnsiTheme="majorEastAsia" w:hint="eastAsia"/>
          <w:sz w:val="24"/>
          <w:szCs w:val="24"/>
        </w:rPr>
        <w:t>262766转分机</w:t>
      </w:r>
      <w:r w:rsidRPr="00822A4F">
        <w:rPr>
          <w:rFonts w:asciiTheme="majorEastAsia" w:eastAsiaTheme="majorEastAsia" w:hAnsiTheme="majorEastAsia"/>
          <w:sz w:val="24"/>
          <w:szCs w:val="24"/>
        </w:rPr>
        <w:t>609</w:t>
      </w:r>
    </w:p>
    <w:p w:rsidR="002D5C13" w:rsidRPr="00DF4640" w:rsidRDefault="002D5C13" w:rsidP="002D5C13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2D5C13" w:rsidRPr="00DF4640" w:rsidRDefault="002D5C13" w:rsidP="00E63642">
      <w:pPr>
        <w:spacing w:line="480" w:lineRule="exact"/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</w:p>
    <w:p w:rsidR="002D5C13" w:rsidRPr="00DF4640" w:rsidRDefault="002D5C13" w:rsidP="00E63642">
      <w:pPr>
        <w:spacing w:line="480" w:lineRule="exact"/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  <w:proofErr w:type="gramStart"/>
      <w:r w:rsidRPr="00DF4640">
        <w:rPr>
          <w:rFonts w:asciiTheme="majorEastAsia" w:eastAsiaTheme="majorEastAsia" w:hAnsiTheme="majorEastAsia"/>
          <w:sz w:val="24"/>
          <w:szCs w:val="24"/>
        </w:rPr>
        <w:t>武汉盛泰百年</w:t>
      </w:r>
      <w:proofErr w:type="gramEnd"/>
      <w:r w:rsidRPr="00DF4640">
        <w:rPr>
          <w:rFonts w:asciiTheme="majorEastAsia" w:eastAsiaTheme="majorEastAsia" w:hAnsiTheme="majorEastAsia"/>
          <w:sz w:val="24"/>
          <w:szCs w:val="24"/>
        </w:rPr>
        <w:t xml:space="preserve">招标有限公司 </w:t>
      </w:r>
    </w:p>
    <w:p w:rsidR="002D5C13" w:rsidRPr="00DF4640" w:rsidRDefault="002D5C13" w:rsidP="00E63642">
      <w:pPr>
        <w:spacing w:line="480" w:lineRule="exact"/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  <w:r w:rsidRPr="00DF4640">
        <w:rPr>
          <w:rFonts w:asciiTheme="majorEastAsia" w:eastAsiaTheme="majorEastAsia" w:hAnsiTheme="majorEastAsia"/>
          <w:sz w:val="24"/>
          <w:szCs w:val="24"/>
        </w:rPr>
        <w:t>2021年05月0</w:t>
      </w:r>
      <w:r w:rsidR="000C4EA9" w:rsidRPr="00DF4640">
        <w:rPr>
          <w:rFonts w:asciiTheme="majorEastAsia" w:eastAsiaTheme="majorEastAsia" w:hAnsiTheme="majorEastAsia"/>
          <w:sz w:val="24"/>
          <w:szCs w:val="24"/>
        </w:rPr>
        <w:t>8</w:t>
      </w:r>
      <w:r w:rsidRPr="00DF4640">
        <w:rPr>
          <w:rFonts w:asciiTheme="majorEastAsia" w:eastAsiaTheme="majorEastAsia" w:hAnsiTheme="majorEastAsia"/>
          <w:sz w:val="24"/>
          <w:szCs w:val="24"/>
        </w:rPr>
        <w:t>日</w:t>
      </w:r>
    </w:p>
    <w:p w:rsidR="00F45781" w:rsidRPr="00DF4640" w:rsidRDefault="00F45781" w:rsidP="00E63642">
      <w:pPr>
        <w:spacing w:line="480" w:lineRule="exact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</w:p>
    <w:bookmarkEnd w:id="2"/>
    <w:p w:rsidR="00357BC5" w:rsidRPr="00DF4640" w:rsidRDefault="00357BC5" w:rsidP="00E63642">
      <w:pPr>
        <w:spacing w:line="440" w:lineRule="exact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</w:p>
    <w:sectPr w:rsidR="00357BC5" w:rsidRPr="00DF4640" w:rsidSect="00C730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A4F" w:rsidRDefault="00822A4F" w:rsidP="00CD33A6">
      <w:r>
        <w:separator/>
      </w:r>
    </w:p>
  </w:endnote>
  <w:endnote w:type="continuationSeparator" w:id="1">
    <w:p w:rsidR="00822A4F" w:rsidRDefault="00822A4F" w:rsidP="00CD3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A4F" w:rsidRDefault="00822A4F" w:rsidP="00CD33A6">
      <w:r>
        <w:separator/>
      </w:r>
    </w:p>
  </w:footnote>
  <w:footnote w:type="continuationSeparator" w:id="1">
    <w:p w:rsidR="00822A4F" w:rsidRDefault="00822A4F" w:rsidP="00CD33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3331"/>
    <w:rsid w:val="000054A6"/>
    <w:rsid w:val="0002080F"/>
    <w:rsid w:val="000736F2"/>
    <w:rsid w:val="00090892"/>
    <w:rsid w:val="000B17D9"/>
    <w:rsid w:val="000C4EA9"/>
    <w:rsid w:val="0012397B"/>
    <w:rsid w:val="00176678"/>
    <w:rsid w:val="0017780F"/>
    <w:rsid w:val="00182482"/>
    <w:rsid w:val="00194FFA"/>
    <w:rsid w:val="001F2057"/>
    <w:rsid w:val="00211559"/>
    <w:rsid w:val="00220A2F"/>
    <w:rsid w:val="002357F5"/>
    <w:rsid w:val="00277471"/>
    <w:rsid w:val="002806F1"/>
    <w:rsid w:val="002C2F25"/>
    <w:rsid w:val="002D5C13"/>
    <w:rsid w:val="002F242C"/>
    <w:rsid w:val="00321E1C"/>
    <w:rsid w:val="00357BC5"/>
    <w:rsid w:val="00396E12"/>
    <w:rsid w:val="003A7E9A"/>
    <w:rsid w:val="003F7C3D"/>
    <w:rsid w:val="004066D9"/>
    <w:rsid w:val="004120F6"/>
    <w:rsid w:val="0045173D"/>
    <w:rsid w:val="004629B1"/>
    <w:rsid w:val="00470178"/>
    <w:rsid w:val="0047248A"/>
    <w:rsid w:val="004809AE"/>
    <w:rsid w:val="00492AEA"/>
    <w:rsid w:val="004A3E6A"/>
    <w:rsid w:val="004B2FF6"/>
    <w:rsid w:val="004B388E"/>
    <w:rsid w:val="004C0885"/>
    <w:rsid w:val="004C2F65"/>
    <w:rsid w:val="004C4CDD"/>
    <w:rsid w:val="004D1CA6"/>
    <w:rsid w:val="00515B5D"/>
    <w:rsid w:val="00525AA4"/>
    <w:rsid w:val="00535037"/>
    <w:rsid w:val="005547FB"/>
    <w:rsid w:val="00587D4E"/>
    <w:rsid w:val="005A428D"/>
    <w:rsid w:val="005B37A5"/>
    <w:rsid w:val="005B690D"/>
    <w:rsid w:val="005F43B8"/>
    <w:rsid w:val="00600D1C"/>
    <w:rsid w:val="00607175"/>
    <w:rsid w:val="00630103"/>
    <w:rsid w:val="006373B3"/>
    <w:rsid w:val="00663779"/>
    <w:rsid w:val="00677FA0"/>
    <w:rsid w:val="00696856"/>
    <w:rsid w:val="006F3ACB"/>
    <w:rsid w:val="00706C0E"/>
    <w:rsid w:val="00712106"/>
    <w:rsid w:val="0071507D"/>
    <w:rsid w:val="00736AB7"/>
    <w:rsid w:val="00742B5C"/>
    <w:rsid w:val="007501B6"/>
    <w:rsid w:val="007505D4"/>
    <w:rsid w:val="0076253C"/>
    <w:rsid w:val="00791E1A"/>
    <w:rsid w:val="007C5951"/>
    <w:rsid w:val="007F46FD"/>
    <w:rsid w:val="007F7E59"/>
    <w:rsid w:val="008030FE"/>
    <w:rsid w:val="00822A4F"/>
    <w:rsid w:val="00823331"/>
    <w:rsid w:val="008527D1"/>
    <w:rsid w:val="008D6F00"/>
    <w:rsid w:val="008F0E4D"/>
    <w:rsid w:val="00907267"/>
    <w:rsid w:val="00910621"/>
    <w:rsid w:val="0091675A"/>
    <w:rsid w:val="00920C56"/>
    <w:rsid w:val="00926EAB"/>
    <w:rsid w:val="00927687"/>
    <w:rsid w:val="00964B91"/>
    <w:rsid w:val="00976338"/>
    <w:rsid w:val="00996973"/>
    <w:rsid w:val="009A36DC"/>
    <w:rsid w:val="009A68B6"/>
    <w:rsid w:val="009B562D"/>
    <w:rsid w:val="009F65BA"/>
    <w:rsid w:val="009F792A"/>
    <w:rsid w:val="00A0460C"/>
    <w:rsid w:val="00A05053"/>
    <w:rsid w:val="00A06928"/>
    <w:rsid w:val="00A6048C"/>
    <w:rsid w:val="00AA7661"/>
    <w:rsid w:val="00AB5FBB"/>
    <w:rsid w:val="00AE42D4"/>
    <w:rsid w:val="00B47629"/>
    <w:rsid w:val="00B6638F"/>
    <w:rsid w:val="00B82C97"/>
    <w:rsid w:val="00BA50A1"/>
    <w:rsid w:val="00BF1D58"/>
    <w:rsid w:val="00C0446F"/>
    <w:rsid w:val="00C3115F"/>
    <w:rsid w:val="00C52D9D"/>
    <w:rsid w:val="00C730F6"/>
    <w:rsid w:val="00C84BB6"/>
    <w:rsid w:val="00CD33A6"/>
    <w:rsid w:val="00D405FF"/>
    <w:rsid w:val="00D4169F"/>
    <w:rsid w:val="00D51919"/>
    <w:rsid w:val="00D64E8A"/>
    <w:rsid w:val="00DA12DD"/>
    <w:rsid w:val="00DC0E59"/>
    <w:rsid w:val="00DC6F39"/>
    <w:rsid w:val="00DE2B41"/>
    <w:rsid w:val="00DF4640"/>
    <w:rsid w:val="00E06F65"/>
    <w:rsid w:val="00E36FB7"/>
    <w:rsid w:val="00E4713A"/>
    <w:rsid w:val="00E57AC1"/>
    <w:rsid w:val="00E63642"/>
    <w:rsid w:val="00EA01D0"/>
    <w:rsid w:val="00EB4DC9"/>
    <w:rsid w:val="00EC35EE"/>
    <w:rsid w:val="00ED2990"/>
    <w:rsid w:val="00ED5B46"/>
    <w:rsid w:val="00ED7D81"/>
    <w:rsid w:val="00EF5D86"/>
    <w:rsid w:val="00F0571B"/>
    <w:rsid w:val="00F33077"/>
    <w:rsid w:val="00F4138C"/>
    <w:rsid w:val="00F45781"/>
    <w:rsid w:val="00F50875"/>
    <w:rsid w:val="00FA52B9"/>
    <w:rsid w:val="00FF2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3A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D33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D33A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33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33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33A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33A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CD33A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D33A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CD33A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CD33A6"/>
    <w:rPr>
      <w:rFonts w:ascii="宋体" w:hAnsi="Courier New"/>
    </w:rPr>
  </w:style>
  <w:style w:type="table" w:styleId="a6">
    <w:name w:val="Table Grid"/>
    <w:basedOn w:val="a1"/>
    <w:qFormat/>
    <w:rsid w:val="00CD33A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acter">
    <w:name w:val="NormalCharacter"/>
    <w:semiHidden/>
    <w:rsid w:val="008D6F00"/>
    <w:rPr>
      <w:kern w:val="2"/>
      <w:sz w:val="21"/>
      <w:lang w:val="en-US" w:eastAsia="zh-CN" w:bidi="ar-SA"/>
    </w:rPr>
  </w:style>
  <w:style w:type="character" w:styleId="a7">
    <w:name w:val="Hyperlink"/>
    <w:rsid w:val="007501B6"/>
    <w:rPr>
      <w:color w:val="0000FF"/>
      <w:u w:val="single"/>
    </w:rPr>
  </w:style>
  <w:style w:type="paragraph" w:styleId="a8">
    <w:name w:val="Date"/>
    <w:basedOn w:val="a"/>
    <w:next w:val="a"/>
    <w:link w:val="Char2"/>
    <w:uiPriority w:val="99"/>
    <w:semiHidden/>
    <w:unhideWhenUsed/>
    <w:rsid w:val="005B690D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5B690D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8EDD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林清</cp:lastModifiedBy>
  <cp:revision>15</cp:revision>
  <cp:lastPrinted>2021-05-08T01:26:00Z</cp:lastPrinted>
  <dcterms:created xsi:type="dcterms:W3CDTF">2020-06-22T06:23:00Z</dcterms:created>
  <dcterms:modified xsi:type="dcterms:W3CDTF">2021-05-08T01:48:00Z</dcterms:modified>
</cp:coreProperties>
</file>