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numId w:val="0"/>
        </w:numPr>
        <w:ind w:left="425" w:leftChars="0"/>
      </w:pPr>
      <w:bookmarkStart w:id="0" w:name="_Toc70523028"/>
      <w:bookmarkStart w:id="1" w:name="_Toc69894958"/>
      <w:r>
        <w:rPr>
          <w:rFonts w:hint="eastAsia"/>
          <w:lang w:eastAsia="zh-CN"/>
        </w:rPr>
        <w:t>二包</w:t>
      </w:r>
      <w:r>
        <w:rPr>
          <w:rFonts w:hint="eastAsia"/>
        </w:rPr>
        <w:t>磋商分项报价表</w:t>
      </w:r>
      <w:bookmarkEnd w:id="0"/>
      <w:bookmarkEnd w:id="1"/>
    </w:p>
    <w:tbl>
      <w:tblPr>
        <w:tblStyle w:val="17"/>
        <w:tblW w:w="10080" w:type="dxa"/>
        <w:jc w:val="center"/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"/>
        <w:gridCol w:w="1809"/>
        <w:gridCol w:w="1812"/>
        <w:gridCol w:w="663"/>
        <w:gridCol w:w="1344"/>
        <w:gridCol w:w="1236"/>
        <w:gridCol w:w="2644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37"/>
                <w:lang w:val="en-US" w:eastAsia="zh-CN" w:bidi="ar"/>
              </w:rPr>
              <w:t>序号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3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单价（万元）</w:t>
            </w:r>
          </w:p>
        </w:tc>
        <w:tc>
          <w:tcPr>
            <w:tcW w:w="1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合计（万元）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生产厂家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工业自动恒温烤箱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BTH-HGX-4A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0.84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百陶会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陶瓷高温电窑炉（0.5立方）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BTH-GDY-50B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百陶会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电窑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DUB-07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4.4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Style w:val="38"/>
                <w:lang w:val="en-US" w:eastAsia="zh-CN" w:bidi="ar"/>
              </w:rPr>
              <w:t>日本新宝</w:t>
            </w:r>
            <w:r>
              <w:rPr>
                <w:rStyle w:val="39"/>
                <w:rFonts w:eastAsia="宋体"/>
                <w:lang w:val="en-US" w:eastAsia="zh-CN" w:bidi="ar"/>
              </w:rPr>
              <w:t>Nidec-Shimpo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陶瓷烤花窑（0.1立方）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BTH-DKH-X10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0.97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百陶会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陶瓷3D打印机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SYNO SOU</w:t>
            </w:r>
            <w:bookmarkStart w:id="2" w:name="_GoBack"/>
            <w:bookmarkEnd w:id="2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RCE2638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9.8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湖南源创高科工业技术有限公司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喷釉机（气泵、喷枪）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BTH-PYL-1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0.08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百陶会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拉坯机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BTH-BLP-BP04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3.25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百陶会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转盘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GJ-ND-001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0.22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百陶会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专业雕塑升降转台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DS～1000A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1.3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北京亿智龙腾科技有限公司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  <w:jc w:val="center"/>
        </w:trPr>
        <w:tc>
          <w:tcPr>
            <w:tcW w:w="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泥浆桶</w:t>
            </w:r>
          </w:p>
        </w:tc>
        <w:tc>
          <w:tcPr>
            <w:tcW w:w="18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76升带底座</w:t>
            </w:r>
          </w:p>
        </w:tc>
        <w:tc>
          <w:tcPr>
            <w:tcW w:w="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0.14</w:t>
            </w:r>
          </w:p>
        </w:tc>
        <w:tc>
          <w:tcPr>
            <w:tcW w:w="2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百陶会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620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/>
    <w:sectPr>
      <w:headerReference r:id="rId3" w:type="default"/>
      <w:footerReference r:id="rId4" w:type="default"/>
      <w:pgSz w:w="11906" w:h="16838"/>
      <w:pgMar w:top="1440" w:right="1800" w:bottom="1440" w:left="1800" w:header="851" w:footer="397" w:gutter="0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61279803"/>
      <w:docPartObj>
        <w:docPartGallery w:val="autotext"/>
      </w:docPartObj>
    </w:sdtPr>
    <w:sdtContent>
      <w:p>
        <w:pPr>
          <w:pStyle w:val="12"/>
        </w:pPr>
        <w:r>
          <w:rPr>
            <w:rFonts w:hint="eastAsia"/>
          </w:rPr>
          <w:t xml:space="preserve">武汉希嘉万维科技有限公司 </w:t>
        </w:r>
        <w:r>
          <w:t xml:space="preserve">                                                                </w:t>
        </w: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12"/>
    </w:pPr>
    <w:r>
      <w:rPr>
        <w:rFonts w:hint="eastAsia"/>
      </w:rPr>
      <w:t>电话：0</w:t>
    </w:r>
    <w:r>
      <w:t>27-87102381</w:t>
    </w:r>
  </w:p>
  <w:p>
    <w:pPr>
      <w:pStyle w:val="12"/>
    </w:pPr>
    <w:r>
      <w:rPr>
        <w:rFonts w:hint="eastAsia"/>
      </w:rPr>
      <w:t>邮箱：</w:t>
    </w:r>
    <w:r>
      <w:fldChar w:fldCharType="begin"/>
    </w:r>
    <w:r>
      <w:instrText xml:space="preserve"> HYPERLINK "mailto:support@xjgreat.cn" </w:instrText>
    </w:r>
    <w:r>
      <w:fldChar w:fldCharType="separate"/>
    </w:r>
    <w:r>
      <w:rPr>
        <w:rStyle w:val="20"/>
        <w:rFonts w:hint="eastAsia"/>
        <w:color w:val="auto"/>
        <w:u w:val="none"/>
      </w:rPr>
      <w:t>s</w:t>
    </w:r>
    <w:r>
      <w:rPr>
        <w:rStyle w:val="20"/>
        <w:color w:val="auto"/>
        <w:u w:val="none"/>
      </w:rPr>
      <w:t>upport@xjgreat.cn</w:t>
    </w:r>
    <w:r>
      <w:rPr>
        <w:rStyle w:val="20"/>
        <w:color w:val="auto"/>
        <w:u w:val="none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4612005</wp:posOffset>
          </wp:positionH>
          <wp:positionV relativeFrom="paragraph">
            <wp:posOffset>-101600</wp:posOffset>
          </wp:positionV>
          <wp:extent cx="657225" cy="313055"/>
          <wp:effectExtent l="0" t="0" r="9525" b="0"/>
          <wp:wrapNone/>
          <wp:docPr id="897" name="图片 8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7" name="图片 89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225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</w:rPr>
      <w:t>中南民族大学美术学院实验室设备购置与更新项目/包二投标文件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2C0343"/>
    <w:multiLevelType w:val="multilevel"/>
    <w:tmpl w:val="4F2C0343"/>
    <w:lvl w:ilvl="0" w:tentative="0">
      <w:start w:val="1"/>
      <w:numFmt w:val="decimal"/>
      <w:pStyle w:val="2"/>
      <w:lvlText w:val="%1."/>
      <w:lvlJc w:val="left"/>
      <w:pPr>
        <w:ind w:left="425" w:hanging="425"/>
      </w:pPr>
    </w:lvl>
    <w:lvl w:ilvl="1" w:tentative="0">
      <w:start w:val="1"/>
      <w:numFmt w:val="decimal"/>
      <w:pStyle w:val="4"/>
      <w:lvlText w:val="%1.%2."/>
      <w:lvlJc w:val="left"/>
      <w:pPr>
        <w:ind w:left="567" w:hanging="567"/>
      </w:pPr>
    </w:lvl>
    <w:lvl w:ilvl="2" w:tentative="0">
      <w:start w:val="1"/>
      <w:numFmt w:val="decimal"/>
      <w:pStyle w:val="5"/>
      <w:lvlText w:val="%1.%2.%3."/>
      <w:lvlJc w:val="left"/>
      <w:pPr>
        <w:ind w:left="709" w:hanging="709"/>
      </w:pPr>
    </w:lvl>
    <w:lvl w:ilvl="3" w:tentative="0">
      <w:start w:val="1"/>
      <w:numFmt w:val="decimal"/>
      <w:pStyle w:val="6"/>
      <w:lvlText w:val="%1.%2.%3.%4."/>
      <w:lvlJc w:val="left"/>
      <w:pPr>
        <w:ind w:left="851" w:hanging="851"/>
      </w:pPr>
    </w:lvl>
    <w:lvl w:ilvl="4" w:tentative="0">
      <w:start w:val="1"/>
      <w:numFmt w:val="decimal"/>
      <w:pStyle w:val="7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bordersDoNotSurroundHeader w:val="0"/>
  <w:bordersDoNotSurroundFooter w:val="0"/>
  <w:documentProtection w:enforcement="0"/>
  <w:defaultTabStop w:val="420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210"/>
    <w:rsid w:val="000071A7"/>
    <w:rsid w:val="00013FB2"/>
    <w:rsid w:val="000C35B7"/>
    <w:rsid w:val="000D3135"/>
    <w:rsid w:val="000E5110"/>
    <w:rsid w:val="00145E40"/>
    <w:rsid w:val="00171F52"/>
    <w:rsid w:val="00172210"/>
    <w:rsid w:val="001958EE"/>
    <w:rsid w:val="001B1C7E"/>
    <w:rsid w:val="00221825"/>
    <w:rsid w:val="00223762"/>
    <w:rsid w:val="00226E6C"/>
    <w:rsid w:val="00255AC0"/>
    <w:rsid w:val="002D70B2"/>
    <w:rsid w:val="002D77BD"/>
    <w:rsid w:val="002F279A"/>
    <w:rsid w:val="002F6849"/>
    <w:rsid w:val="00311DBA"/>
    <w:rsid w:val="00332658"/>
    <w:rsid w:val="003937FC"/>
    <w:rsid w:val="003E504F"/>
    <w:rsid w:val="00440F9B"/>
    <w:rsid w:val="00444F90"/>
    <w:rsid w:val="004652C1"/>
    <w:rsid w:val="00496EAB"/>
    <w:rsid w:val="004A49FE"/>
    <w:rsid w:val="004A4B0B"/>
    <w:rsid w:val="004B48CD"/>
    <w:rsid w:val="00517477"/>
    <w:rsid w:val="00532844"/>
    <w:rsid w:val="00557D4A"/>
    <w:rsid w:val="0059040A"/>
    <w:rsid w:val="005C5B17"/>
    <w:rsid w:val="005E373B"/>
    <w:rsid w:val="005E46CF"/>
    <w:rsid w:val="00616414"/>
    <w:rsid w:val="00642B91"/>
    <w:rsid w:val="00646A61"/>
    <w:rsid w:val="00661A7D"/>
    <w:rsid w:val="006B793A"/>
    <w:rsid w:val="006C26AB"/>
    <w:rsid w:val="007324E3"/>
    <w:rsid w:val="00753B39"/>
    <w:rsid w:val="007C6576"/>
    <w:rsid w:val="007D4FCE"/>
    <w:rsid w:val="00882621"/>
    <w:rsid w:val="00890557"/>
    <w:rsid w:val="008C7A88"/>
    <w:rsid w:val="009039F7"/>
    <w:rsid w:val="00920BE4"/>
    <w:rsid w:val="00972237"/>
    <w:rsid w:val="00982AC8"/>
    <w:rsid w:val="009A7C29"/>
    <w:rsid w:val="009E34BC"/>
    <w:rsid w:val="00A67815"/>
    <w:rsid w:val="00B22E25"/>
    <w:rsid w:val="00B67523"/>
    <w:rsid w:val="00BF60B9"/>
    <w:rsid w:val="00C12EB1"/>
    <w:rsid w:val="00C31777"/>
    <w:rsid w:val="00C53E1C"/>
    <w:rsid w:val="00C97759"/>
    <w:rsid w:val="00CB01F7"/>
    <w:rsid w:val="00CB0B7B"/>
    <w:rsid w:val="00CC03E7"/>
    <w:rsid w:val="00D15705"/>
    <w:rsid w:val="00D227FD"/>
    <w:rsid w:val="00D528FF"/>
    <w:rsid w:val="00D66856"/>
    <w:rsid w:val="00D81925"/>
    <w:rsid w:val="00D91CBE"/>
    <w:rsid w:val="00DD65CD"/>
    <w:rsid w:val="00DE0581"/>
    <w:rsid w:val="00DE381C"/>
    <w:rsid w:val="00E0431A"/>
    <w:rsid w:val="00E06CB9"/>
    <w:rsid w:val="00E25FA9"/>
    <w:rsid w:val="00E37C8E"/>
    <w:rsid w:val="00E76512"/>
    <w:rsid w:val="00E90DA6"/>
    <w:rsid w:val="00EA462F"/>
    <w:rsid w:val="00EF53D3"/>
    <w:rsid w:val="00F50398"/>
    <w:rsid w:val="00F54C72"/>
    <w:rsid w:val="00FC619B"/>
    <w:rsid w:val="00FD1412"/>
    <w:rsid w:val="00FD5600"/>
    <w:rsid w:val="25626720"/>
    <w:rsid w:val="5F963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9" w:semiHidden="0" w:name="heading 2"/>
    <w:lsdException w:qFormat="1" w:uiPriority="0" w:semiHidden="0" w:name="heading 3"/>
    <w:lsdException w:qFormat="1" w:unhideWhenUsed="0" w:uiPriority="9" w:semiHidden="0" w:name="heading 4"/>
    <w:lsdException w:qFormat="1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39" w:semiHidden="0" w:name="toc 1"/>
    <w:lsdException w:uiPriority="39" w:semiHidden="0" w:name="toc 2"/>
    <w:lsdException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nhideWhenUsed="0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3"/>
    <w:next w:val="1"/>
    <w:link w:val="23"/>
    <w:qFormat/>
    <w:uiPriority w:val="9"/>
    <w:pPr>
      <w:numPr>
        <w:ilvl w:val="0"/>
        <w:numId w:val="1"/>
      </w:numPr>
      <w:ind w:firstLine="0" w:firstLineChars="0"/>
      <w:outlineLvl w:val="0"/>
    </w:pPr>
    <w:rPr>
      <w:b/>
      <w:bCs/>
      <w:sz w:val="44"/>
      <w:szCs w:val="28"/>
    </w:rPr>
  </w:style>
  <w:style w:type="paragraph" w:styleId="4">
    <w:name w:val="heading 2"/>
    <w:basedOn w:val="2"/>
    <w:next w:val="1"/>
    <w:link w:val="25"/>
    <w:unhideWhenUsed/>
    <w:qFormat/>
    <w:uiPriority w:val="99"/>
    <w:pPr>
      <w:numPr>
        <w:ilvl w:val="1"/>
      </w:numPr>
      <w:outlineLvl w:val="1"/>
    </w:pPr>
    <w:rPr>
      <w:sz w:val="36"/>
      <w:szCs w:val="36"/>
    </w:rPr>
  </w:style>
  <w:style w:type="paragraph" w:styleId="5">
    <w:name w:val="heading 3"/>
    <w:basedOn w:val="4"/>
    <w:next w:val="1"/>
    <w:link w:val="24"/>
    <w:unhideWhenUsed/>
    <w:qFormat/>
    <w:uiPriority w:val="0"/>
    <w:pPr>
      <w:numPr>
        <w:ilvl w:val="2"/>
      </w:numPr>
      <w:outlineLvl w:val="2"/>
    </w:pPr>
    <w:rPr>
      <w:sz w:val="32"/>
      <w:szCs w:val="32"/>
    </w:rPr>
  </w:style>
  <w:style w:type="paragraph" w:styleId="6">
    <w:name w:val="heading 4"/>
    <w:basedOn w:val="5"/>
    <w:next w:val="1"/>
    <w:link w:val="29"/>
    <w:qFormat/>
    <w:uiPriority w:val="9"/>
    <w:pPr>
      <w:numPr>
        <w:ilvl w:val="3"/>
      </w:numPr>
      <w:outlineLvl w:val="3"/>
    </w:pPr>
    <w:rPr>
      <w:sz w:val="30"/>
      <w:szCs w:val="30"/>
    </w:rPr>
  </w:style>
  <w:style w:type="paragraph" w:styleId="7">
    <w:name w:val="heading 5"/>
    <w:basedOn w:val="6"/>
    <w:next w:val="1"/>
    <w:link w:val="30"/>
    <w:unhideWhenUsed/>
    <w:qFormat/>
    <w:uiPriority w:val="0"/>
    <w:pPr>
      <w:numPr>
        <w:ilvl w:val="4"/>
      </w:numPr>
      <w:outlineLvl w:val="4"/>
    </w:pPr>
    <w:rPr>
      <w:sz w:val="28"/>
      <w:szCs w:val="28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link w:val="32"/>
    <w:qFormat/>
    <w:uiPriority w:val="34"/>
    <w:pPr>
      <w:ind w:firstLine="420" w:firstLineChars="200"/>
    </w:pPr>
  </w:style>
  <w:style w:type="paragraph" w:styleId="8">
    <w:name w:val="caption"/>
    <w:basedOn w:val="1"/>
    <w:next w:val="1"/>
    <w:qFormat/>
    <w:uiPriority w:val="35"/>
    <w:pPr>
      <w:spacing w:line="240" w:lineRule="auto"/>
    </w:pPr>
    <w:rPr>
      <w:rFonts w:ascii="Arial" w:hAnsi="Arial" w:cs="Times New Roman"/>
      <w:b/>
      <w:bCs/>
      <w:color w:val="4F81BD"/>
      <w:sz w:val="18"/>
      <w:szCs w:val="18"/>
    </w:rPr>
  </w:style>
  <w:style w:type="paragraph" w:styleId="9">
    <w:name w:val="Body Text"/>
    <w:basedOn w:val="1"/>
    <w:next w:val="1"/>
    <w:link w:val="26"/>
    <w:uiPriority w:val="0"/>
    <w:rPr>
      <w:rFonts w:cs="Times New Roman" w:asciiTheme="minorHAnsi" w:hAnsiTheme="minorHAnsi" w:eastAsiaTheme="minorEastAsia"/>
    </w:rPr>
  </w:style>
  <w:style w:type="paragraph" w:styleId="10">
    <w:name w:val="toc 3"/>
    <w:basedOn w:val="1"/>
    <w:next w:val="1"/>
    <w:unhideWhenUsed/>
    <w:uiPriority w:val="39"/>
    <w:pPr>
      <w:ind w:left="840" w:leftChars="400"/>
    </w:pPr>
  </w:style>
  <w:style w:type="paragraph" w:styleId="11">
    <w:name w:val="Date"/>
    <w:basedOn w:val="1"/>
    <w:next w:val="1"/>
    <w:link w:val="28"/>
    <w:semiHidden/>
    <w:unhideWhenUsed/>
    <w:uiPriority w:val="99"/>
    <w:pPr>
      <w:ind w:left="100" w:leftChars="2500"/>
    </w:pPr>
  </w:style>
  <w:style w:type="paragraph" w:styleId="12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uiPriority w:val="39"/>
    <w:pPr>
      <w:tabs>
        <w:tab w:val="right" w:leader="dot" w:pos="9231"/>
      </w:tabs>
      <w:spacing w:before="120" w:after="120" w:line="360" w:lineRule="exact"/>
      <w:jc w:val="center"/>
    </w:pPr>
    <w:rPr>
      <w:rFonts w:cs="Times New Roman"/>
      <w:b/>
      <w:bCs/>
      <w:caps/>
    </w:rPr>
  </w:style>
  <w:style w:type="paragraph" w:styleId="15">
    <w:name w:val="toc 2"/>
    <w:basedOn w:val="1"/>
    <w:next w:val="1"/>
    <w:unhideWhenUsed/>
    <w:uiPriority w:val="39"/>
    <w:pPr>
      <w:ind w:left="420" w:leftChars="200"/>
    </w:pPr>
  </w:style>
  <w:style w:type="paragraph" w:styleId="16">
    <w:name w:val="Normal (Web)"/>
    <w:basedOn w:val="1"/>
    <w:uiPriority w:val="0"/>
    <w:pPr>
      <w:widowControl/>
      <w:spacing w:before="100" w:beforeAutospacing="1" w:after="100" w:afterAutospacing="1" w:line="240" w:lineRule="auto"/>
      <w:jc w:val="left"/>
    </w:pPr>
    <w:rPr>
      <w:rFonts w:cs="宋体"/>
      <w:kern w:val="0"/>
    </w:rPr>
  </w:style>
  <w:style w:type="table" w:styleId="18">
    <w:name w:val="Table Grid"/>
    <w:basedOn w:val="1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Hyperlink"/>
    <w:basedOn w:val="19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1">
    <w:name w:val="页眉 字符"/>
    <w:basedOn w:val="19"/>
    <w:link w:val="13"/>
    <w:uiPriority w:val="99"/>
    <w:rPr>
      <w:sz w:val="18"/>
      <w:szCs w:val="18"/>
    </w:rPr>
  </w:style>
  <w:style w:type="character" w:customStyle="1" w:styleId="22">
    <w:name w:val="页脚 字符"/>
    <w:basedOn w:val="19"/>
    <w:link w:val="12"/>
    <w:uiPriority w:val="99"/>
    <w:rPr>
      <w:sz w:val="18"/>
      <w:szCs w:val="18"/>
    </w:rPr>
  </w:style>
  <w:style w:type="character" w:customStyle="1" w:styleId="23">
    <w:name w:val="标题 1 字符"/>
    <w:basedOn w:val="19"/>
    <w:link w:val="2"/>
    <w:uiPriority w:val="9"/>
    <w:rPr>
      <w:rFonts w:ascii="宋体" w:hAnsi="宋体" w:eastAsia="宋体"/>
      <w:b/>
      <w:bCs/>
      <w:sz w:val="44"/>
      <w:szCs w:val="28"/>
    </w:rPr>
  </w:style>
  <w:style w:type="character" w:customStyle="1" w:styleId="24">
    <w:name w:val="标题 3 字符"/>
    <w:basedOn w:val="19"/>
    <w:link w:val="5"/>
    <w:uiPriority w:val="0"/>
    <w:rPr>
      <w:rFonts w:ascii="宋体" w:hAnsi="宋体" w:eastAsia="宋体"/>
      <w:b/>
      <w:bCs/>
      <w:sz w:val="32"/>
      <w:szCs w:val="32"/>
    </w:rPr>
  </w:style>
  <w:style w:type="character" w:customStyle="1" w:styleId="25">
    <w:name w:val="标题 2 字符"/>
    <w:basedOn w:val="19"/>
    <w:link w:val="4"/>
    <w:uiPriority w:val="99"/>
    <w:rPr>
      <w:rFonts w:ascii="宋体" w:hAnsi="宋体" w:eastAsia="宋体"/>
      <w:b/>
      <w:bCs/>
      <w:sz w:val="36"/>
      <w:szCs w:val="36"/>
    </w:rPr>
  </w:style>
  <w:style w:type="character" w:customStyle="1" w:styleId="26">
    <w:name w:val="正文文本 字符"/>
    <w:link w:val="9"/>
    <w:locked/>
    <w:uiPriority w:val="0"/>
    <w:rPr>
      <w:rFonts w:cs="Times New Roman"/>
      <w:sz w:val="24"/>
      <w:szCs w:val="24"/>
    </w:rPr>
  </w:style>
  <w:style w:type="character" w:customStyle="1" w:styleId="27">
    <w:name w:val="正文文本 字符1"/>
    <w:basedOn w:val="19"/>
    <w:semiHidden/>
    <w:uiPriority w:val="99"/>
    <w:rPr>
      <w:rFonts w:ascii="宋体" w:hAnsi="宋体" w:eastAsia="宋体"/>
      <w:sz w:val="24"/>
      <w:szCs w:val="24"/>
    </w:rPr>
  </w:style>
  <w:style w:type="character" w:customStyle="1" w:styleId="28">
    <w:name w:val="日期 字符"/>
    <w:basedOn w:val="19"/>
    <w:link w:val="11"/>
    <w:semiHidden/>
    <w:uiPriority w:val="99"/>
    <w:rPr>
      <w:rFonts w:ascii="宋体" w:hAnsi="宋体" w:eastAsia="宋体"/>
      <w:sz w:val="24"/>
      <w:szCs w:val="24"/>
    </w:rPr>
  </w:style>
  <w:style w:type="character" w:customStyle="1" w:styleId="29">
    <w:name w:val="标题 4 字符"/>
    <w:basedOn w:val="19"/>
    <w:link w:val="6"/>
    <w:uiPriority w:val="0"/>
    <w:rPr>
      <w:rFonts w:ascii="宋体" w:hAnsi="宋体" w:eastAsia="宋体"/>
      <w:b/>
      <w:bCs/>
      <w:sz w:val="30"/>
      <w:szCs w:val="30"/>
    </w:rPr>
  </w:style>
  <w:style w:type="character" w:customStyle="1" w:styleId="30">
    <w:name w:val="标题 5 字符"/>
    <w:basedOn w:val="19"/>
    <w:link w:val="7"/>
    <w:uiPriority w:val="0"/>
    <w:rPr>
      <w:rFonts w:ascii="宋体" w:hAnsi="宋体" w:eastAsia="宋体"/>
      <w:b/>
      <w:bCs/>
      <w:sz w:val="28"/>
      <w:szCs w:val="28"/>
    </w:rPr>
  </w:style>
  <w:style w:type="paragraph" w:customStyle="1" w:styleId="31">
    <w:name w:val="TOC Heading"/>
    <w:basedOn w:val="2"/>
    <w:next w:val="1"/>
    <w:unhideWhenUsed/>
    <w:qFormat/>
    <w:uiPriority w:val="39"/>
    <w:pPr>
      <w:keepNext/>
      <w:keepLines/>
      <w:widowControl/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character" w:customStyle="1" w:styleId="32">
    <w:name w:val="列出段落 字符"/>
    <w:link w:val="3"/>
    <w:qFormat/>
    <w:locked/>
    <w:uiPriority w:val="34"/>
    <w:rPr>
      <w:rFonts w:ascii="宋体" w:hAnsi="宋体" w:eastAsia="宋体"/>
      <w:sz w:val="24"/>
      <w:szCs w:val="24"/>
    </w:rPr>
  </w:style>
  <w:style w:type="paragraph" w:customStyle="1" w:styleId="33">
    <w:name w:val="内容文本"/>
    <w:basedOn w:val="1"/>
    <w:qFormat/>
    <w:uiPriority w:val="0"/>
    <w:pPr>
      <w:spacing w:line="240" w:lineRule="auto"/>
      <w:ind w:firstLine="200" w:firstLineChars="200"/>
      <w:contextualSpacing/>
      <w:jc w:val="left"/>
    </w:pPr>
    <w:rPr>
      <w:rFonts w:cs="Times New Roman"/>
      <w:kern w:val="0"/>
      <w:sz w:val="28"/>
      <w:lang w:eastAsia="en-US" w:bidi="en-US"/>
    </w:rPr>
  </w:style>
  <w:style w:type="paragraph" w:customStyle="1" w:styleId="34">
    <w:name w:val="public 箭头加粗"/>
    <w:basedOn w:val="1"/>
    <w:uiPriority w:val="0"/>
    <w:pPr>
      <w:widowControl/>
      <w:tabs>
        <w:tab w:val="left" w:pos="360"/>
        <w:tab w:val="left" w:pos="840"/>
      </w:tabs>
      <w:spacing w:beforeLines="50" w:after="50"/>
      <w:ind w:left="360"/>
      <w:jc w:val="left"/>
    </w:pPr>
    <w:rPr>
      <w:rFonts w:cs="Times New Roman"/>
      <w:b/>
      <w:bCs/>
      <w:kern w:val="0"/>
    </w:rPr>
  </w:style>
  <w:style w:type="paragraph" w:customStyle="1" w:styleId="35">
    <w:name w:val="0KL正文"/>
    <w:basedOn w:val="1"/>
    <w:link w:val="36"/>
    <w:qFormat/>
    <w:uiPriority w:val="0"/>
    <w:pPr>
      <w:widowControl/>
      <w:topLinePunct/>
      <w:spacing w:line="240" w:lineRule="auto"/>
      <w:ind w:firstLine="480" w:firstLineChars="200"/>
      <w:jc w:val="left"/>
    </w:pPr>
    <w:rPr>
      <w:rFonts w:eastAsia="等线" w:cs="Times New Roman"/>
      <w:kern w:val="0"/>
      <w:szCs w:val="30"/>
      <w:lang w:val="zh-CN"/>
    </w:rPr>
  </w:style>
  <w:style w:type="character" w:customStyle="1" w:styleId="36">
    <w:name w:val="0KL正文 Char"/>
    <w:link w:val="35"/>
    <w:qFormat/>
    <w:uiPriority w:val="0"/>
    <w:rPr>
      <w:rFonts w:ascii="宋体" w:hAnsi="宋体" w:eastAsia="等线" w:cs="Times New Roman"/>
      <w:kern w:val="0"/>
      <w:sz w:val="24"/>
      <w:szCs w:val="30"/>
      <w:lang w:val="zh-CN"/>
    </w:rPr>
  </w:style>
  <w:style w:type="character" w:customStyle="1" w:styleId="37">
    <w:name w:val="font01"/>
    <w:basedOn w:val="19"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38">
    <w:name w:val="font71"/>
    <w:basedOn w:val="19"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9">
    <w:name w:val="font61"/>
    <w:basedOn w:val="19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8CFE679-1ED4-4D43-9656-124842013F1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226</Pages>
  <Words>7174</Words>
  <Characters>40894</Characters>
  <Lines>340</Lines>
  <Paragraphs>95</Paragraphs>
  <TotalTime>354</TotalTime>
  <ScaleCrop>false</ScaleCrop>
  <LinksUpToDate>false</LinksUpToDate>
  <CharactersWithSpaces>47973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2021-04-21T09:20:00Z</dcterms:created>
  <dc:creator>ZQ</dc:creator>
  <cp:lastModifiedBy>麦田守望者</cp:lastModifiedBy>
  <cp:lastPrinted>2021-04-28T09:24:00Z</cp:lastPrinted>
  <dcterms:modified xsi:type="dcterms:W3CDTF">2021-04-30T07:44:31Z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  <property fmtid="{D5CDD505-2E9C-101B-9397-08002B2CF9AE}" pid="3" name="ICV">
    <vt:lpwstr>2EFA1CD392D84241BC7A47F9288EE62E</vt:lpwstr>
  </property>
</Properties>
</file>