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0E0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  <w:t>中南民族大学美术学院学院/部门国家级一流本科课程实习实践教学云平台续租项目采购公告</w:t>
      </w:r>
    </w:p>
    <w:p w14:paraId="6CB637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</w:pPr>
    </w:p>
    <w:p w14:paraId="41326D4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</w:pPr>
      <w:bookmarkStart w:id="0" w:name="_GoBack"/>
      <w:bookmarkEnd w:id="0"/>
    </w:p>
    <w:p w14:paraId="643EC2C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一、项目基本情况</w:t>
      </w:r>
    </w:p>
    <w:p w14:paraId="4FA470E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国家级一流本科课程实习实践教学云平台续租</w:t>
      </w:r>
    </w:p>
    <w:p w14:paraId="17255E0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  <w:lang w:val="en-US" w:eastAsia="zh-CN"/>
        </w:rPr>
        <w:t>比价采购</w:t>
      </w:r>
    </w:p>
    <w:p w14:paraId="6F1AB68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预算金额：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50000</w:t>
      </w:r>
    </w:p>
    <w:p w14:paraId="7FCCB86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采购内容：</w:t>
      </w:r>
    </w:p>
    <w:p w14:paraId="78498A0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24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  <w:t>提供相关课程平台云服务器租赁、公网带宽、主机安全、云防火墙等包年包月续租服务。</w:t>
      </w:r>
    </w:p>
    <w:p w14:paraId="711DDB4E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24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  <w:t>云服务器服务：采取主机计费模式，包年包月；机型标准型SA2 | SA2.LARGE16（标准型SA2，4H16G）；系统盘200GB，高性能云硬盘；</w:t>
      </w:r>
    </w:p>
    <w:p w14:paraId="0C3D0699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24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  <w:t>公网带宽：100M按流量计费；</w:t>
      </w:r>
    </w:p>
    <w:p w14:paraId="5A67E823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24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  <w:t>主机安全：轻量版</w:t>
      </w:r>
    </w:p>
    <w:p w14:paraId="44710A3A">
      <w:pPr>
        <w:pStyle w:val="3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24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lang w:val="en-US" w:eastAsia="zh-CN"/>
        </w:rPr>
        <w:t>云防火墙：支持入侵防御系统(IPS)和虚拟补丁技术，对云上资产的互联网暴露漏洞精准防护；集成腾讯云全网威胁情报，对恶意外联活动，如挖矿木马进行智能拦截；支持入侵防御日志，对外部入侵活动和主动外联活动进行实时审计；支持微信远程运维，管理端口无需向互联网暴露，免受暴破攻击困扰。</w:t>
      </w:r>
    </w:p>
    <w:p w14:paraId="057F547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right="0"/>
        <w:jc w:val="left"/>
        <w:textAlignment w:val="auto"/>
        <w:rPr>
          <w:sz w:val="32"/>
          <w:szCs w:val="32"/>
        </w:rPr>
      </w:pPr>
    </w:p>
    <w:p w14:paraId="07FC546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合同履行期限：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2026年01月01日--2026年12月31日</w:t>
      </w:r>
    </w:p>
    <w:p w14:paraId="1D8EA85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、公告期限</w:t>
      </w:r>
    </w:p>
    <w:p w14:paraId="5408785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公告截止日期：2025年12月30日</w:t>
      </w:r>
    </w:p>
    <w:p w14:paraId="0ACB8CF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采购联系方式：</w:t>
      </w:r>
    </w:p>
    <w:p w14:paraId="1727A97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申请单位：中南民族大学美术学院</w:t>
      </w:r>
    </w:p>
    <w:p w14:paraId="0C24A60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联系方式：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 xml:space="preserve">夏老师  电话 027-67841058  </w:t>
      </w:r>
    </w:p>
    <w:p w14:paraId="4BE05A32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</w:p>
    <w:p w14:paraId="72872FF9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</w:t>
      </w:r>
    </w:p>
    <w:p w14:paraId="648DA025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                  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中南民族大学美术学院</w:t>
      </w:r>
    </w:p>
    <w:p w14:paraId="4C0ACB61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            （公示单位）</w:t>
      </w:r>
    </w:p>
    <w:p w14:paraId="434AF444">
      <w:pPr>
        <w:pStyle w:val="3"/>
        <w:keepNext w:val="0"/>
        <w:keepLines w:val="0"/>
        <w:widowControl/>
        <w:suppressLineNumbers w:val="0"/>
        <w:wordWrap w:val="0"/>
        <w:spacing w:before="75" w:beforeAutospacing="0" w:after="75" w:afterAutospacing="0"/>
        <w:ind w:right="0" w:firstLine="6240" w:firstLineChars="2600"/>
        <w:jc w:val="both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2025年12月29日</w:t>
      </w:r>
    </w:p>
    <w:p w14:paraId="26525F97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</w:t>
      </w:r>
    </w:p>
    <w:p w14:paraId="08DA60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7E72AA"/>
    <w:multiLevelType w:val="singleLevel"/>
    <w:tmpl w:val="DB7E72AA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3FA3BE"/>
    <w:rsid w:val="3B2C087B"/>
    <w:rsid w:val="503E5395"/>
    <w:rsid w:val="5B779B55"/>
    <w:rsid w:val="63F77BCE"/>
    <w:rsid w:val="69B250C2"/>
    <w:rsid w:val="75FFFFCD"/>
    <w:rsid w:val="76F9203A"/>
    <w:rsid w:val="7C6FA5B2"/>
    <w:rsid w:val="7DDD0A1A"/>
    <w:rsid w:val="7DEB7DCE"/>
    <w:rsid w:val="BFDBE19B"/>
    <w:rsid w:val="F5ED585B"/>
    <w:rsid w:val="F7D22F80"/>
    <w:rsid w:val="FFDBC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115</Characters>
  <Lines>0</Lines>
  <Paragraphs>0</Paragraphs>
  <TotalTime>0</TotalTime>
  <ScaleCrop>false</ScaleCrop>
  <LinksUpToDate>false</LinksUpToDate>
  <CharactersWithSpaces>203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2025-01-07T09:32:00Z</dcterms:created>
  <dc:creator>丁园</dc:creator>
  <cp:lastModifiedBy>苦行僧</cp:lastModifiedBy>
  <dcterms:modified xsi:type="dcterms:W3CDTF">2025-12-29T16:42:03Z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KSOTemplateDocerSaveRecord">
    <vt:lpwstr>eyJoZGlkIjoiMGNjNjg2NzEzYmYwMjU5YmJkZTg5NDJhZmRmNjI3NzMiLCJ1c2VySWQiOiIxMTc0NDI0MTMzIn0=</vt:lpwstr>
  </property>
  <property fmtid="{D5CDD505-2E9C-101B-9397-08002B2CF9AE}" pid="4" name="ICV">
    <vt:lpwstr>71FD00C95125FD92DB3E52693C6263BD_43</vt:lpwstr>
  </property>
</Properties>
</file>